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D7E0BC">
      <w:pPr>
        <w:pStyle w:val="2"/>
        <w:spacing w:before="0" w:after="0" w:line="560" w:lineRule="exact"/>
        <w:jc w:val="center"/>
        <w:rPr>
          <w:rFonts w:ascii="宋体" w:hAnsi="宋体" w:eastAsia="宋体" w:cs="宋体"/>
          <w:sz w:val="44"/>
          <w:szCs w:val="44"/>
          <w:highlight w:val="none"/>
          <w:lang w:val="zh-CN"/>
        </w:rPr>
      </w:pPr>
      <w:bookmarkStart w:id="0" w:name="_Toc18402"/>
      <w:bookmarkStart w:id="1" w:name="_Toc30075"/>
      <w:bookmarkStart w:id="2" w:name="_Toc25238"/>
      <w:r>
        <w:rPr>
          <w:rFonts w:hint="eastAsia" w:ascii="宋体" w:hAnsi="宋体" w:eastAsia="宋体" w:cs="宋体"/>
          <w:sz w:val="44"/>
          <w:szCs w:val="44"/>
          <w:highlight w:val="none"/>
          <w:lang w:val="zh-CN"/>
        </w:rPr>
        <w:t>响应情况表</w:t>
      </w:r>
      <w:bookmarkEnd w:id="0"/>
      <w:bookmarkEnd w:id="1"/>
      <w:bookmarkEnd w:id="2"/>
      <w:bookmarkStart w:id="6" w:name="_GoBack"/>
      <w:bookmarkEnd w:id="6"/>
    </w:p>
    <w:p w14:paraId="5B865073">
      <w:pPr>
        <w:jc w:val="center"/>
        <w:rPr>
          <w:rFonts w:ascii="宋体" w:hAnsi="宋体" w:cs="宋体"/>
          <w:bCs/>
          <w:sz w:val="24"/>
          <w:szCs w:val="24"/>
          <w:highlight w:val="none"/>
          <w:lang w:val="zh-CN"/>
        </w:rPr>
      </w:pPr>
    </w:p>
    <w:tbl>
      <w:tblPr>
        <w:tblStyle w:val="3"/>
        <w:tblW w:w="94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877"/>
        <w:gridCol w:w="1874"/>
        <w:gridCol w:w="2298"/>
        <w:gridCol w:w="2322"/>
        <w:gridCol w:w="2068"/>
      </w:tblGrid>
      <w:tr w14:paraId="5E0D1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1346" w:hRule="atLeast"/>
          <w:jc w:val="center"/>
        </w:trPr>
        <w:tc>
          <w:tcPr>
            <w:tcW w:w="5049" w:type="dxa"/>
            <w:gridSpan w:val="3"/>
            <w:vAlign w:val="center"/>
          </w:tcPr>
          <w:p w14:paraId="135F1BD1">
            <w:pPr>
              <w:jc w:val="center"/>
              <w:rPr>
                <w:rFonts w:ascii="宋体" w:hAnsi="宋体" w:cs="宋体"/>
                <w:b/>
                <w:sz w:val="24"/>
                <w:szCs w:val="21"/>
                <w:highlight w:val="none"/>
              </w:rPr>
            </w:pPr>
            <w:bookmarkStart w:id="3" w:name="_Toc471299110"/>
            <w:r>
              <w:rPr>
                <w:rFonts w:hint="eastAsia" w:ascii="宋体" w:hAnsi="宋体" w:cs="宋体"/>
                <w:b/>
                <w:sz w:val="24"/>
                <w:szCs w:val="21"/>
                <w:highlight w:val="none"/>
              </w:rPr>
              <w:t>按</w:t>
            </w:r>
            <w:r>
              <w:rPr>
                <w:rFonts w:hint="eastAsia" w:ascii="宋体" w:hAnsi="宋体" w:cs="宋体"/>
                <w:b/>
                <w:sz w:val="24"/>
                <w:szCs w:val="21"/>
                <w:highlight w:val="none"/>
                <w:lang w:val="en-US" w:eastAsia="zh-CN"/>
              </w:rPr>
              <w:t>询价</w:t>
            </w:r>
            <w:r>
              <w:rPr>
                <w:rFonts w:hint="eastAsia" w:ascii="宋体" w:hAnsi="宋体" w:cs="宋体"/>
                <w:b/>
                <w:sz w:val="24"/>
                <w:szCs w:val="21"/>
                <w:highlight w:val="none"/>
              </w:rPr>
              <w:t>文件规定填写</w:t>
            </w:r>
          </w:p>
        </w:tc>
        <w:tc>
          <w:tcPr>
            <w:tcW w:w="4390" w:type="dxa"/>
            <w:gridSpan w:val="2"/>
            <w:vAlign w:val="center"/>
          </w:tcPr>
          <w:p w14:paraId="3F30DA51">
            <w:pPr>
              <w:jc w:val="center"/>
              <w:rPr>
                <w:rFonts w:ascii="宋体" w:hAnsi="宋体" w:cs="宋体"/>
                <w:b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sz w:val="24"/>
                <w:szCs w:val="21"/>
                <w:highlight w:val="none"/>
              </w:rPr>
              <w:t>按供应商所投内容填写</w:t>
            </w:r>
          </w:p>
        </w:tc>
      </w:tr>
      <w:tr w14:paraId="510A8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1307" w:hRule="atLeast"/>
          <w:jc w:val="center"/>
        </w:trPr>
        <w:tc>
          <w:tcPr>
            <w:tcW w:w="877" w:type="dxa"/>
            <w:vAlign w:val="center"/>
          </w:tcPr>
          <w:p w14:paraId="4C9371AA">
            <w:pPr>
              <w:jc w:val="center"/>
              <w:rPr>
                <w:rFonts w:ascii="宋体" w:hAnsi="宋体" w:cs="宋体"/>
                <w:b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sz w:val="24"/>
                <w:szCs w:val="21"/>
                <w:highlight w:val="none"/>
              </w:rPr>
              <w:t>序号</w:t>
            </w:r>
          </w:p>
        </w:tc>
        <w:tc>
          <w:tcPr>
            <w:tcW w:w="1874" w:type="dxa"/>
            <w:vAlign w:val="center"/>
          </w:tcPr>
          <w:p w14:paraId="60EB5161">
            <w:pPr>
              <w:jc w:val="center"/>
              <w:rPr>
                <w:rFonts w:ascii="宋体" w:hAnsi="宋体" w:cs="宋体"/>
                <w:b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sz w:val="24"/>
                <w:szCs w:val="21"/>
                <w:highlight w:val="none"/>
              </w:rPr>
              <w:t>内容</w:t>
            </w:r>
          </w:p>
        </w:tc>
        <w:tc>
          <w:tcPr>
            <w:tcW w:w="2298" w:type="dxa"/>
            <w:vAlign w:val="center"/>
          </w:tcPr>
          <w:p w14:paraId="51000024">
            <w:pPr>
              <w:jc w:val="center"/>
              <w:rPr>
                <w:rFonts w:ascii="宋体" w:hAnsi="宋体" w:cs="宋体"/>
                <w:b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sz w:val="24"/>
                <w:szCs w:val="21"/>
                <w:highlight w:val="none"/>
                <w:lang w:val="en-US" w:eastAsia="zh-CN"/>
              </w:rPr>
              <w:t>询价</w:t>
            </w:r>
            <w:r>
              <w:rPr>
                <w:rFonts w:hint="eastAsia" w:ascii="宋体" w:hAnsi="宋体" w:cs="宋体"/>
                <w:b/>
                <w:sz w:val="24"/>
                <w:szCs w:val="21"/>
                <w:highlight w:val="none"/>
              </w:rPr>
              <w:t>文件要求</w:t>
            </w:r>
          </w:p>
        </w:tc>
        <w:tc>
          <w:tcPr>
            <w:tcW w:w="2322" w:type="dxa"/>
            <w:vAlign w:val="center"/>
          </w:tcPr>
          <w:p w14:paraId="2808EF76">
            <w:pPr>
              <w:jc w:val="center"/>
              <w:rPr>
                <w:rFonts w:ascii="宋体" w:hAnsi="宋体" w:cs="宋体"/>
                <w:b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sz w:val="24"/>
                <w:szCs w:val="21"/>
                <w:highlight w:val="none"/>
              </w:rPr>
              <w:t>响应承诺</w:t>
            </w:r>
          </w:p>
        </w:tc>
        <w:tc>
          <w:tcPr>
            <w:tcW w:w="2068" w:type="dxa"/>
            <w:vAlign w:val="center"/>
          </w:tcPr>
          <w:p w14:paraId="5EDBD903">
            <w:pPr>
              <w:jc w:val="center"/>
              <w:rPr>
                <w:rFonts w:ascii="宋体" w:hAnsi="宋体" w:cs="宋体"/>
                <w:b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sz w:val="24"/>
                <w:szCs w:val="21"/>
                <w:highlight w:val="none"/>
              </w:rPr>
              <w:t>偏离说明</w:t>
            </w:r>
          </w:p>
        </w:tc>
      </w:tr>
      <w:tr w14:paraId="11E9D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1470" w:hRule="atLeast"/>
          <w:jc w:val="center"/>
        </w:trPr>
        <w:tc>
          <w:tcPr>
            <w:tcW w:w="877" w:type="dxa"/>
            <w:vAlign w:val="center"/>
          </w:tcPr>
          <w:p w14:paraId="31147BA3">
            <w:pPr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874" w:type="dxa"/>
            <w:vAlign w:val="center"/>
          </w:tcPr>
          <w:p w14:paraId="26A939E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8"/>
                <w:highlight w:val="none"/>
              </w:rPr>
              <w:t>技术响应</w:t>
            </w:r>
            <w:r>
              <w:rPr>
                <w:rFonts w:hint="eastAsia" w:ascii="宋体" w:hAnsi="宋体" w:cs="宋体"/>
                <w:sz w:val="24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szCs w:val="28"/>
                <w:highlight w:val="none"/>
                <w:lang w:val="en-US" w:eastAsia="zh-CN"/>
              </w:rPr>
              <w:t>采购需求内容</w:t>
            </w:r>
            <w:r>
              <w:rPr>
                <w:rFonts w:hint="eastAsia" w:ascii="宋体" w:hAnsi="宋体" w:cs="宋体"/>
                <w:sz w:val="24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2298" w:type="dxa"/>
            <w:vAlign w:val="center"/>
          </w:tcPr>
          <w:p w14:paraId="0A7D9496">
            <w:pPr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</w:p>
        </w:tc>
        <w:tc>
          <w:tcPr>
            <w:tcW w:w="2322" w:type="dxa"/>
            <w:vAlign w:val="center"/>
          </w:tcPr>
          <w:p w14:paraId="197A9E3B">
            <w:pPr>
              <w:rPr>
                <w:rFonts w:ascii="宋体" w:hAnsi="宋体" w:cs="宋体"/>
                <w:sz w:val="24"/>
                <w:szCs w:val="24"/>
                <w:highlight w:val="none"/>
              </w:rPr>
            </w:pPr>
          </w:p>
        </w:tc>
        <w:tc>
          <w:tcPr>
            <w:tcW w:w="2068" w:type="dxa"/>
            <w:vAlign w:val="center"/>
          </w:tcPr>
          <w:p w14:paraId="5BF6EB38">
            <w:pPr>
              <w:rPr>
                <w:rFonts w:ascii="宋体" w:hAnsi="宋体" w:cs="宋体"/>
                <w:sz w:val="24"/>
                <w:szCs w:val="24"/>
                <w:highlight w:val="none"/>
              </w:rPr>
            </w:pPr>
          </w:p>
        </w:tc>
      </w:tr>
      <w:tr w14:paraId="6683D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1080" w:hRule="atLeast"/>
          <w:jc w:val="center"/>
        </w:trPr>
        <w:tc>
          <w:tcPr>
            <w:tcW w:w="877" w:type="dxa"/>
            <w:vAlign w:val="center"/>
          </w:tcPr>
          <w:p w14:paraId="2565F30B">
            <w:pPr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874" w:type="dxa"/>
            <w:vAlign w:val="center"/>
          </w:tcPr>
          <w:p w14:paraId="3EFF8FC6">
            <w:pPr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8"/>
                <w:highlight w:val="none"/>
              </w:rPr>
              <w:t>服务期响应</w:t>
            </w:r>
          </w:p>
        </w:tc>
        <w:tc>
          <w:tcPr>
            <w:tcW w:w="2298" w:type="dxa"/>
            <w:vAlign w:val="center"/>
          </w:tcPr>
          <w:p w14:paraId="1D07244F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322" w:type="dxa"/>
            <w:vAlign w:val="center"/>
          </w:tcPr>
          <w:p w14:paraId="7672DDDC">
            <w:pPr>
              <w:rPr>
                <w:rFonts w:ascii="宋体" w:hAnsi="宋体" w:cs="宋体"/>
                <w:sz w:val="24"/>
                <w:szCs w:val="24"/>
                <w:highlight w:val="none"/>
              </w:rPr>
            </w:pPr>
          </w:p>
        </w:tc>
        <w:tc>
          <w:tcPr>
            <w:tcW w:w="2068" w:type="dxa"/>
            <w:vAlign w:val="center"/>
          </w:tcPr>
          <w:p w14:paraId="47B52AAA">
            <w:pPr>
              <w:rPr>
                <w:rFonts w:ascii="宋体" w:hAnsi="宋体" w:cs="宋体"/>
                <w:sz w:val="24"/>
                <w:szCs w:val="24"/>
                <w:highlight w:val="none"/>
              </w:rPr>
            </w:pPr>
          </w:p>
        </w:tc>
      </w:tr>
      <w:tr w14:paraId="70E2C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1080" w:hRule="atLeast"/>
          <w:jc w:val="center"/>
        </w:trPr>
        <w:tc>
          <w:tcPr>
            <w:tcW w:w="877" w:type="dxa"/>
            <w:vAlign w:val="center"/>
          </w:tcPr>
          <w:p w14:paraId="7527D069">
            <w:pPr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874" w:type="dxa"/>
            <w:vAlign w:val="center"/>
          </w:tcPr>
          <w:p w14:paraId="435EED37">
            <w:pPr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其他</w:t>
            </w:r>
          </w:p>
        </w:tc>
        <w:tc>
          <w:tcPr>
            <w:tcW w:w="2298" w:type="dxa"/>
            <w:vAlign w:val="center"/>
          </w:tcPr>
          <w:p w14:paraId="7E0F0D09">
            <w:pPr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322" w:type="dxa"/>
            <w:vAlign w:val="center"/>
          </w:tcPr>
          <w:p w14:paraId="7A8469D4">
            <w:pPr>
              <w:rPr>
                <w:rFonts w:ascii="宋体" w:hAnsi="宋体" w:cs="宋体"/>
                <w:sz w:val="24"/>
                <w:szCs w:val="24"/>
                <w:highlight w:val="none"/>
              </w:rPr>
            </w:pPr>
          </w:p>
        </w:tc>
        <w:tc>
          <w:tcPr>
            <w:tcW w:w="2068" w:type="dxa"/>
            <w:vAlign w:val="center"/>
          </w:tcPr>
          <w:p w14:paraId="5B1DDF3B">
            <w:pPr>
              <w:rPr>
                <w:rFonts w:ascii="宋体" w:hAnsi="宋体" w:cs="宋体"/>
                <w:sz w:val="24"/>
                <w:szCs w:val="24"/>
                <w:highlight w:val="none"/>
              </w:rPr>
            </w:pPr>
          </w:p>
        </w:tc>
      </w:tr>
      <w:tr w14:paraId="36C35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1116" w:hRule="atLeast"/>
          <w:jc w:val="center"/>
        </w:trPr>
        <w:tc>
          <w:tcPr>
            <w:tcW w:w="877" w:type="dxa"/>
            <w:vAlign w:val="center"/>
          </w:tcPr>
          <w:p w14:paraId="033D5FFF">
            <w:pPr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874" w:type="dxa"/>
            <w:vAlign w:val="center"/>
          </w:tcPr>
          <w:p w14:paraId="35F3437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...</w:t>
            </w:r>
          </w:p>
        </w:tc>
        <w:tc>
          <w:tcPr>
            <w:tcW w:w="2298" w:type="dxa"/>
            <w:vAlign w:val="center"/>
          </w:tcPr>
          <w:p w14:paraId="325875E0">
            <w:pPr>
              <w:rPr>
                <w:rFonts w:ascii="宋体" w:hAnsi="宋体" w:cs="宋体"/>
                <w:sz w:val="24"/>
                <w:szCs w:val="24"/>
                <w:highlight w:val="none"/>
              </w:rPr>
            </w:pPr>
          </w:p>
        </w:tc>
        <w:tc>
          <w:tcPr>
            <w:tcW w:w="2322" w:type="dxa"/>
            <w:vAlign w:val="center"/>
          </w:tcPr>
          <w:p w14:paraId="483AC1A9">
            <w:pPr>
              <w:rPr>
                <w:rFonts w:ascii="宋体" w:hAnsi="宋体" w:cs="宋体"/>
                <w:sz w:val="24"/>
                <w:szCs w:val="24"/>
                <w:highlight w:val="none"/>
              </w:rPr>
            </w:pPr>
          </w:p>
        </w:tc>
        <w:tc>
          <w:tcPr>
            <w:tcW w:w="2068" w:type="dxa"/>
            <w:vAlign w:val="center"/>
          </w:tcPr>
          <w:p w14:paraId="3D02FE35">
            <w:pPr>
              <w:rPr>
                <w:rFonts w:ascii="宋体" w:hAnsi="宋体" w:cs="宋体"/>
                <w:sz w:val="24"/>
                <w:szCs w:val="24"/>
                <w:highlight w:val="none"/>
              </w:rPr>
            </w:pPr>
          </w:p>
        </w:tc>
      </w:tr>
    </w:tbl>
    <w:p w14:paraId="199766C8">
      <w:pPr>
        <w:snapToGrid w:val="0"/>
        <w:spacing w:line="360" w:lineRule="auto"/>
        <w:rPr>
          <w:rFonts w:ascii="宋体" w:hAnsi="宋体" w:cs="宋体"/>
          <w:sz w:val="24"/>
          <w:szCs w:val="24"/>
          <w:highlight w:val="none"/>
        </w:rPr>
      </w:pPr>
    </w:p>
    <w:p w14:paraId="121E6F29">
      <w:pPr>
        <w:snapToGrid w:val="0"/>
        <w:spacing w:line="460" w:lineRule="exact"/>
        <w:rPr>
          <w:rFonts w:ascii="宋体" w:hAnsi="宋体" w:cs="宋体"/>
          <w:b/>
          <w:bCs/>
          <w:sz w:val="24"/>
          <w:szCs w:val="24"/>
          <w:highlight w:val="none"/>
        </w:rPr>
      </w:pPr>
    </w:p>
    <w:p w14:paraId="27E2FA66">
      <w:pPr>
        <w:snapToGrid w:val="0"/>
        <w:spacing w:line="460" w:lineRule="exact"/>
        <w:rPr>
          <w:rFonts w:ascii="宋体" w:hAnsi="宋体" w:cs="宋体"/>
          <w:b/>
          <w:bCs/>
          <w:sz w:val="24"/>
          <w:szCs w:val="24"/>
          <w:highlight w:val="none"/>
        </w:rPr>
      </w:pPr>
    </w:p>
    <w:p w14:paraId="437E3789">
      <w:pPr>
        <w:snapToGrid w:val="0"/>
        <w:spacing w:line="460" w:lineRule="exact"/>
        <w:jc w:val="center"/>
        <w:rPr>
          <w:rFonts w:hint="eastAsia" w:ascii="宋体" w:hAnsi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sz w:val="24"/>
          <w:szCs w:val="24"/>
          <w:highlight w:val="none"/>
          <w:lang w:val="en-US" w:eastAsia="zh-CN"/>
        </w:rPr>
        <w:t xml:space="preserve">                                      </w:t>
      </w:r>
      <w:r>
        <w:rPr>
          <w:rFonts w:hint="eastAsia" w:ascii="宋体" w:hAnsi="宋体" w:cs="宋体"/>
          <w:b/>
          <w:bCs/>
          <w:sz w:val="24"/>
          <w:szCs w:val="24"/>
          <w:highlight w:val="none"/>
        </w:rPr>
        <w:t>供应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lang w:eastAsia="zh-CN"/>
        </w:rPr>
        <w:t>商加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lang w:val="en-US" w:eastAsia="zh-CN"/>
        </w:rPr>
        <w:t>盖公</w:t>
      </w:r>
      <w:r>
        <w:rPr>
          <w:rFonts w:hint="eastAsia" w:ascii="宋体" w:hAnsi="宋体" w:cs="宋体"/>
          <w:b/>
          <w:bCs/>
          <w:sz w:val="24"/>
          <w:szCs w:val="24"/>
          <w:highlight w:val="none"/>
        </w:rPr>
        <w:t>章：</w:t>
      </w:r>
    </w:p>
    <w:p w14:paraId="7AD7870C">
      <w:pPr>
        <w:snapToGrid w:val="0"/>
        <w:spacing w:line="460" w:lineRule="exact"/>
        <w:jc w:val="right"/>
        <w:rPr>
          <w:rFonts w:hint="eastAsia" w:ascii="宋体" w:hAnsi="宋体" w:cs="宋体"/>
          <w:b/>
          <w:bCs/>
          <w:sz w:val="24"/>
          <w:szCs w:val="24"/>
          <w:highlight w:val="none"/>
        </w:rPr>
      </w:pPr>
    </w:p>
    <w:p w14:paraId="7E57DF1C">
      <w:pPr>
        <w:snapToGrid w:val="0"/>
        <w:spacing w:line="460" w:lineRule="exact"/>
        <w:jc w:val="right"/>
        <w:rPr>
          <w:rFonts w:hint="eastAsia" w:ascii="宋体" w:hAnsi="宋体" w:cs="宋体"/>
          <w:b/>
          <w:bCs/>
          <w:sz w:val="24"/>
          <w:szCs w:val="24"/>
          <w:highlight w:val="none"/>
        </w:rPr>
      </w:pPr>
    </w:p>
    <w:p w14:paraId="57A79700">
      <w:pPr>
        <w:spacing w:line="460" w:lineRule="exact"/>
        <w:jc w:val="center"/>
        <w:rPr>
          <w:rFonts w:hint="eastAsia" w:ascii="宋体" w:hAnsi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sz w:val="24"/>
          <w:szCs w:val="24"/>
          <w:highlight w:val="none"/>
          <w:lang w:val="en-US" w:eastAsia="zh-CN"/>
        </w:rPr>
        <w:t xml:space="preserve">                                    </w:t>
      </w:r>
      <w:r>
        <w:rPr>
          <w:rFonts w:hint="eastAsia" w:ascii="宋体" w:hAnsi="宋体" w:cs="宋体"/>
          <w:b/>
          <w:bCs/>
          <w:sz w:val="24"/>
          <w:szCs w:val="24"/>
          <w:highlight w:val="none"/>
        </w:rPr>
        <w:t>日期：   年   月   日</w:t>
      </w:r>
    </w:p>
    <w:p w14:paraId="55409C37">
      <w:pPr>
        <w:spacing w:line="460" w:lineRule="exact"/>
        <w:jc w:val="right"/>
        <w:rPr>
          <w:rFonts w:hint="eastAsia" w:ascii="宋体" w:hAnsi="宋体" w:cs="宋体"/>
          <w:b/>
          <w:bCs/>
          <w:sz w:val="24"/>
          <w:szCs w:val="24"/>
          <w:highlight w:val="none"/>
        </w:rPr>
      </w:pPr>
    </w:p>
    <w:p w14:paraId="34112987">
      <w:pPr>
        <w:spacing w:line="500" w:lineRule="exact"/>
        <w:rPr>
          <w:rFonts w:hint="eastAsia" w:ascii="宋体" w:hAnsi="宋体" w:cs="宋体"/>
          <w:sz w:val="24"/>
          <w:szCs w:val="28"/>
          <w:highlight w:val="none"/>
        </w:rPr>
      </w:pPr>
      <w:r>
        <w:rPr>
          <w:rFonts w:hint="eastAsia" w:ascii="宋体" w:hAnsi="宋体" w:cs="宋体"/>
          <w:b/>
          <w:bCs/>
          <w:sz w:val="24"/>
          <w:szCs w:val="24"/>
          <w:highlight w:val="none"/>
        </w:rPr>
        <w:t>注：</w:t>
      </w:r>
      <w:r>
        <w:rPr>
          <w:rFonts w:hint="eastAsia" w:ascii="宋体" w:hAnsi="宋体" w:cs="宋体"/>
          <w:sz w:val="24"/>
          <w:szCs w:val="28"/>
          <w:highlight w:val="none"/>
        </w:rPr>
        <w:t>提供的服务满足采购需求</w:t>
      </w:r>
      <w:r>
        <w:rPr>
          <w:rFonts w:hint="eastAsia" w:ascii="宋体" w:hAnsi="宋体" w:cs="宋体"/>
          <w:sz w:val="24"/>
          <w:szCs w:val="28"/>
          <w:highlight w:val="none"/>
          <w:lang w:eastAsia="zh-CN"/>
        </w:rPr>
        <w:t>，</w:t>
      </w:r>
      <w:r>
        <w:rPr>
          <w:rFonts w:hint="eastAsia" w:ascii="宋体" w:hAnsi="宋体" w:cs="宋体"/>
          <w:sz w:val="24"/>
          <w:szCs w:val="28"/>
          <w:highlight w:val="none"/>
        </w:rPr>
        <w:t>服务期等均应响应</w:t>
      </w:r>
      <w:r>
        <w:rPr>
          <w:rFonts w:hint="eastAsia" w:ascii="宋体" w:hAnsi="宋体" w:cs="宋体"/>
          <w:sz w:val="24"/>
          <w:szCs w:val="28"/>
          <w:highlight w:val="none"/>
          <w:lang w:val="en-US" w:eastAsia="zh-CN"/>
        </w:rPr>
        <w:t>询价</w:t>
      </w:r>
      <w:r>
        <w:rPr>
          <w:rFonts w:hint="eastAsia" w:ascii="宋体" w:hAnsi="宋体" w:cs="宋体"/>
          <w:sz w:val="24"/>
          <w:szCs w:val="28"/>
          <w:highlight w:val="none"/>
        </w:rPr>
        <w:t>文件要求。</w:t>
      </w:r>
      <w:bookmarkStart w:id="4" w:name="_Toc29422"/>
      <w:bookmarkStart w:id="5" w:name="_Toc22037"/>
    </w:p>
    <w:p w14:paraId="2CB11B31">
      <w:pPr>
        <w:spacing w:line="500" w:lineRule="exact"/>
        <w:rPr>
          <w:rFonts w:hint="eastAsia" w:ascii="宋体" w:hAnsi="宋体" w:cs="宋体"/>
          <w:sz w:val="24"/>
          <w:szCs w:val="28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F63E410">
      <w:pPr>
        <w:ind w:left="-619" w:leftChars="-295" w:firstLine="803" w:firstLineChars="200"/>
        <w:jc w:val="center"/>
        <w:rPr>
          <w:rFonts w:hint="eastAsia"/>
          <w:b/>
          <w:bCs/>
          <w:sz w:val="40"/>
          <w:szCs w:val="40"/>
          <w:lang w:val="en-US" w:eastAsia="zh-CN"/>
        </w:rPr>
      </w:pPr>
      <w:r>
        <w:rPr>
          <w:rFonts w:hint="eastAsia"/>
          <w:b/>
          <w:bCs/>
          <w:sz w:val="40"/>
          <w:szCs w:val="40"/>
          <w:lang w:val="en-US" w:eastAsia="zh-CN"/>
        </w:rPr>
        <w:t>服务项目分项报价单</w:t>
      </w:r>
    </w:p>
    <w:p w14:paraId="2C06BD78">
      <w:pPr>
        <w:ind w:left="-619" w:leftChars="-295" w:firstLine="562" w:firstLineChars="200"/>
        <w:jc w:val="center"/>
        <w:rPr>
          <w:rFonts w:hint="default"/>
          <w:b/>
          <w:bCs/>
          <w:sz w:val="28"/>
          <w:szCs w:val="28"/>
          <w:lang w:val="en-US" w:eastAsia="zh-CN"/>
        </w:rPr>
      </w:pPr>
    </w:p>
    <w:tbl>
      <w:tblPr>
        <w:tblStyle w:val="4"/>
        <w:tblW w:w="96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1362"/>
        <w:gridCol w:w="1740"/>
        <w:gridCol w:w="885"/>
        <w:gridCol w:w="810"/>
        <w:gridCol w:w="1575"/>
        <w:gridCol w:w="1039"/>
      </w:tblGrid>
      <w:tr w14:paraId="08F36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2244" w:type="dxa"/>
            <w:vAlign w:val="center"/>
          </w:tcPr>
          <w:p w14:paraId="40DBBBE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1362" w:type="dxa"/>
            <w:vAlign w:val="center"/>
          </w:tcPr>
          <w:p w14:paraId="1CB9F16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1740" w:type="dxa"/>
            <w:vAlign w:val="center"/>
          </w:tcPr>
          <w:p w14:paraId="36D9547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885" w:type="dxa"/>
            <w:vAlign w:val="center"/>
          </w:tcPr>
          <w:p w14:paraId="7BBF9F1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810" w:type="dxa"/>
            <w:vAlign w:val="center"/>
          </w:tcPr>
          <w:p w14:paraId="4853A4C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575" w:type="dxa"/>
            <w:vAlign w:val="center"/>
          </w:tcPr>
          <w:p w14:paraId="0CB24AB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小计</w:t>
            </w:r>
          </w:p>
        </w:tc>
        <w:tc>
          <w:tcPr>
            <w:tcW w:w="1039" w:type="dxa"/>
            <w:vAlign w:val="center"/>
          </w:tcPr>
          <w:p w14:paraId="4784D6E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095C3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2244" w:type="dxa"/>
            <w:vAlign w:val="center"/>
          </w:tcPr>
          <w:p w14:paraId="6C96967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取号系统</w:t>
            </w:r>
          </w:p>
        </w:tc>
        <w:tc>
          <w:tcPr>
            <w:tcW w:w="1362" w:type="dxa"/>
            <w:vAlign w:val="center"/>
          </w:tcPr>
          <w:p w14:paraId="3E9266F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SC900</w:t>
            </w:r>
          </w:p>
        </w:tc>
        <w:tc>
          <w:tcPr>
            <w:tcW w:w="1740" w:type="dxa"/>
            <w:vAlign w:val="center"/>
          </w:tcPr>
          <w:p w14:paraId="1D7CE20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5" w:type="dxa"/>
            <w:vAlign w:val="center"/>
          </w:tcPr>
          <w:p w14:paraId="1DB1A6E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套</w:t>
            </w:r>
          </w:p>
        </w:tc>
        <w:tc>
          <w:tcPr>
            <w:tcW w:w="810" w:type="dxa"/>
            <w:vAlign w:val="center"/>
          </w:tcPr>
          <w:p w14:paraId="077F740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575" w:type="dxa"/>
            <w:vAlign w:val="center"/>
          </w:tcPr>
          <w:p w14:paraId="0500E7F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9" w:type="dxa"/>
            <w:vAlign w:val="center"/>
          </w:tcPr>
          <w:p w14:paraId="378137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7396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2244" w:type="dxa"/>
            <w:vAlign w:val="center"/>
          </w:tcPr>
          <w:p w14:paraId="5F324A7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自动化标本选管系统</w:t>
            </w:r>
          </w:p>
        </w:tc>
        <w:tc>
          <w:tcPr>
            <w:tcW w:w="1362" w:type="dxa"/>
            <w:vAlign w:val="center"/>
          </w:tcPr>
          <w:p w14:paraId="46AF04E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Smart8</w:t>
            </w:r>
          </w:p>
        </w:tc>
        <w:tc>
          <w:tcPr>
            <w:tcW w:w="1740" w:type="dxa"/>
            <w:vAlign w:val="center"/>
          </w:tcPr>
          <w:p w14:paraId="5D16A44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5" w:type="dxa"/>
            <w:vAlign w:val="center"/>
          </w:tcPr>
          <w:p w14:paraId="18FB4F6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套</w:t>
            </w:r>
          </w:p>
        </w:tc>
        <w:tc>
          <w:tcPr>
            <w:tcW w:w="810" w:type="dxa"/>
            <w:vAlign w:val="center"/>
          </w:tcPr>
          <w:p w14:paraId="417834C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575" w:type="dxa"/>
            <w:vAlign w:val="center"/>
          </w:tcPr>
          <w:p w14:paraId="6AA2221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9" w:type="dxa"/>
            <w:vAlign w:val="center"/>
          </w:tcPr>
          <w:p w14:paraId="6B1C3AA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04F3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2244" w:type="dxa"/>
            <w:vAlign w:val="center"/>
          </w:tcPr>
          <w:p w14:paraId="4F7FAF7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自动化尿管管理系统</w:t>
            </w:r>
          </w:p>
        </w:tc>
        <w:tc>
          <w:tcPr>
            <w:tcW w:w="1362" w:type="dxa"/>
            <w:vAlign w:val="center"/>
          </w:tcPr>
          <w:p w14:paraId="0139258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QL200L</w:t>
            </w:r>
          </w:p>
        </w:tc>
        <w:tc>
          <w:tcPr>
            <w:tcW w:w="1740" w:type="dxa"/>
            <w:vAlign w:val="center"/>
          </w:tcPr>
          <w:p w14:paraId="353CF87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5" w:type="dxa"/>
            <w:vAlign w:val="center"/>
          </w:tcPr>
          <w:p w14:paraId="1A82EEB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套</w:t>
            </w:r>
          </w:p>
        </w:tc>
        <w:tc>
          <w:tcPr>
            <w:tcW w:w="810" w:type="dxa"/>
            <w:vAlign w:val="center"/>
          </w:tcPr>
          <w:p w14:paraId="428BC80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75" w:type="dxa"/>
            <w:vAlign w:val="center"/>
          </w:tcPr>
          <w:p w14:paraId="0BD056A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9" w:type="dxa"/>
            <w:vAlign w:val="center"/>
          </w:tcPr>
          <w:p w14:paraId="3DF7D3E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27A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2244" w:type="dxa"/>
            <w:vAlign w:val="center"/>
          </w:tcPr>
          <w:p w14:paraId="6E1B52B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智能传输采血桌</w:t>
            </w:r>
          </w:p>
        </w:tc>
        <w:tc>
          <w:tcPr>
            <w:tcW w:w="1362" w:type="dxa"/>
            <w:vAlign w:val="center"/>
          </w:tcPr>
          <w:p w14:paraId="0557C60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1740" w:type="dxa"/>
            <w:vAlign w:val="center"/>
          </w:tcPr>
          <w:p w14:paraId="3A892CE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5" w:type="dxa"/>
            <w:vAlign w:val="center"/>
          </w:tcPr>
          <w:p w14:paraId="0C48191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节</w:t>
            </w:r>
          </w:p>
        </w:tc>
        <w:tc>
          <w:tcPr>
            <w:tcW w:w="810" w:type="dxa"/>
            <w:vAlign w:val="center"/>
          </w:tcPr>
          <w:p w14:paraId="79177A5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575" w:type="dxa"/>
            <w:vAlign w:val="center"/>
          </w:tcPr>
          <w:p w14:paraId="36935C3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9" w:type="dxa"/>
            <w:vAlign w:val="center"/>
          </w:tcPr>
          <w:p w14:paraId="04D5CE2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4E2B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244" w:type="dxa"/>
            <w:vAlign w:val="center"/>
          </w:tcPr>
          <w:p w14:paraId="0AFD18E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7411" w:type="dxa"/>
            <w:gridSpan w:val="6"/>
            <w:vAlign w:val="center"/>
          </w:tcPr>
          <w:p w14:paraId="406B649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BE262EC">
      <w:pPr>
        <w:spacing w:line="500" w:lineRule="exact"/>
        <w:rPr>
          <w:rFonts w:hint="eastAsia" w:ascii="宋体" w:hAnsi="宋体" w:cs="宋体"/>
          <w:sz w:val="24"/>
          <w:szCs w:val="28"/>
          <w:highlight w:val="none"/>
        </w:rPr>
      </w:pPr>
    </w:p>
    <w:p w14:paraId="552314FD">
      <w:pPr>
        <w:spacing w:line="500" w:lineRule="exact"/>
        <w:rPr>
          <w:rFonts w:hint="eastAsia" w:ascii="宋体" w:hAnsi="宋体" w:cs="宋体"/>
          <w:sz w:val="24"/>
          <w:szCs w:val="28"/>
          <w:highlight w:val="none"/>
        </w:rPr>
      </w:pPr>
    </w:p>
    <w:bookmarkEnd w:id="3"/>
    <w:bookmarkEnd w:id="4"/>
    <w:bookmarkEnd w:id="5"/>
    <w:p w14:paraId="04624BD8">
      <w:pPr>
        <w:snapToGrid w:val="0"/>
        <w:spacing w:line="460" w:lineRule="exact"/>
        <w:jc w:val="center"/>
        <w:rPr>
          <w:rFonts w:hint="eastAsia" w:ascii="宋体" w:hAnsi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sz w:val="24"/>
          <w:szCs w:val="24"/>
          <w:highlight w:val="none"/>
          <w:lang w:val="en-US" w:eastAsia="zh-CN"/>
        </w:rPr>
        <w:t xml:space="preserve">                                         </w:t>
      </w:r>
      <w:r>
        <w:rPr>
          <w:rFonts w:hint="eastAsia" w:ascii="宋体" w:hAnsi="宋体" w:cs="宋体"/>
          <w:b/>
          <w:bCs/>
          <w:sz w:val="24"/>
          <w:szCs w:val="24"/>
          <w:highlight w:val="none"/>
        </w:rPr>
        <w:t>供应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lang w:eastAsia="zh-CN"/>
        </w:rPr>
        <w:t>商加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lang w:val="en-US" w:eastAsia="zh-CN"/>
        </w:rPr>
        <w:t>盖公</w:t>
      </w:r>
      <w:r>
        <w:rPr>
          <w:rFonts w:hint="eastAsia" w:ascii="宋体" w:hAnsi="宋体" w:cs="宋体"/>
          <w:b/>
          <w:bCs/>
          <w:sz w:val="24"/>
          <w:szCs w:val="24"/>
          <w:highlight w:val="none"/>
        </w:rPr>
        <w:t>章：</w:t>
      </w:r>
    </w:p>
    <w:p w14:paraId="42E59714">
      <w:pPr>
        <w:snapToGrid w:val="0"/>
        <w:spacing w:line="460" w:lineRule="exact"/>
        <w:jc w:val="right"/>
        <w:rPr>
          <w:rFonts w:hint="eastAsia" w:ascii="宋体" w:hAnsi="宋体" w:cs="宋体"/>
          <w:b/>
          <w:bCs/>
          <w:sz w:val="24"/>
          <w:szCs w:val="24"/>
          <w:highlight w:val="none"/>
        </w:rPr>
      </w:pPr>
    </w:p>
    <w:p w14:paraId="0C9B62E2">
      <w:pPr>
        <w:snapToGrid w:val="0"/>
        <w:spacing w:line="460" w:lineRule="exact"/>
        <w:jc w:val="right"/>
        <w:rPr>
          <w:rFonts w:hint="eastAsia" w:ascii="宋体" w:hAnsi="宋体" w:cs="宋体"/>
          <w:b/>
          <w:bCs/>
          <w:sz w:val="24"/>
          <w:szCs w:val="24"/>
          <w:highlight w:val="none"/>
        </w:rPr>
      </w:pPr>
    </w:p>
    <w:p w14:paraId="7CEE3AD2">
      <w:pPr>
        <w:spacing w:line="460" w:lineRule="exact"/>
        <w:jc w:val="left"/>
      </w:pPr>
      <w:r>
        <w:rPr>
          <w:rFonts w:hint="eastAsia" w:ascii="宋体" w:hAnsi="宋体" w:cs="宋体"/>
          <w:b/>
          <w:bCs/>
          <w:sz w:val="24"/>
          <w:szCs w:val="24"/>
          <w:highlight w:val="none"/>
          <w:lang w:val="en-US" w:eastAsia="zh-CN"/>
        </w:rPr>
        <w:t xml:space="preserve">                                                </w:t>
      </w:r>
      <w:r>
        <w:rPr>
          <w:rFonts w:hint="eastAsia" w:ascii="宋体" w:hAnsi="宋体" w:cs="宋体"/>
          <w:b/>
          <w:bCs/>
          <w:sz w:val="24"/>
          <w:szCs w:val="24"/>
          <w:highlight w:val="none"/>
        </w:rPr>
        <w:t>日期：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5D480E"/>
    <w:rsid w:val="0B7F6DC3"/>
    <w:rsid w:val="30B945EC"/>
    <w:rsid w:val="695F7D4F"/>
    <w:rsid w:val="7B005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adjustRightInd w:val="0"/>
      <w:spacing w:before="260" w:after="260" w:line="416" w:lineRule="atLeast"/>
      <w:jc w:val="left"/>
      <w:textAlignment w:val="baseline"/>
      <w:outlineLvl w:val="1"/>
    </w:pPr>
    <w:rPr>
      <w:rFonts w:ascii="Arial" w:hAnsi="Arial" w:eastAsia="黑体"/>
      <w:b/>
      <w:kern w:val="0"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196</Words>
  <Characters>212</Characters>
  <Lines>0</Lines>
  <Paragraphs>0</Paragraphs>
  <TotalTime>1</TotalTime>
  <ScaleCrop>false</ScaleCrop>
  <LinksUpToDate>false</LinksUpToDate>
  <CharactersWithSpaces>393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2026-08-12T08:10:00Z</dcterms:created>
  <dc:creator>1</dc:creator>
  <cp:lastModifiedBy>示人</cp:lastModifiedBy>
  <dcterms:modified xsi:type="dcterms:W3CDTF">2026-08-12T08:21:06Z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eyJoZGlkIjoiM2VlMDA4NTVmMWVkZjFjNzA4Nzk5NzEwMDIxM2ZlZTEiLCJ1c2VySWQiOiIxMzU3OTEzNTUzIn0=</vt:lpwstr>
  </property>
  <property fmtid="{D5CDD505-2E9C-101B-9397-08002B2CF9AE}" pid="4" name="ICV">
    <vt:lpwstr>A1E3329435DC4F94826A75BB46D14AAC_12</vt:lpwstr>
  </property>
</Properties>
</file>